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3EA" w:rsidRPr="00221086" w:rsidRDefault="007763EA" w:rsidP="00221086">
      <w:pPr>
        <w:jc w:val="both"/>
        <w:rPr>
          <w:b/>
        </w:rPr>
      </w:pPr>
      <w:bookmarkStart w:id="0" w:name="_GoBack"/>
      <w:r w:rsidRPr="00221086">
        <w:rPr>
          <w:b/>
        </w:rPr>
        <w:t>Порядок предоставления осужденным телефонных разговоров</w:t>
      </w:r>
    </w:p>
    <w:bookmarkEnd w:id="0"/>
    <w:p w:rsidR="007763EA" w:rsidRDefault="007763EA" w:rsidP="00221086">
      <w:pPr>
        <w:jc w:val="both"/>
      </w:pPr>
      <w:r>
        <w:t>Согласно положениям ст. 92 Уголовно-исполнительного кодекса Российской Федерации осужденным к лишению свободы предоставляется право на телефонные разговоры. При отсутствии технических возможностей администрацией исправительного учреждения количество телефонных разговоров может быть ограничено до шести в год.</w:t>
      </w:r>
    </w:p>
    <w:p w:rsidR="007763EA" w:rsidRDefault="007763EA" w:rsidP="00221086">
      <w:pPr>
        <w:jc w:val="both"/>
      </w:pPr>
      <w:r>
        <w:t>Продолжительность каждого разговора не должна превышать 15 минут. Телефонные разговоры оплачиваются осужденными за счет собственных средств или за счет средств их родственников или иных лиц. Порядок организации телефонных разговоров определяется федеральным органом исполнительной власти, в ведении которого находится исправительное учреждение (Приказ Минюста России от 03.11.2005 № 205 «Об утверждении Правил внутреннего распорядка исправительных учреждений»).</w:t>
      </w:r>
    </w:p>
    <w:p w:rsidR="007763EA" w:rsidRDefault="007763EA" w:rsidP="00221086">
      <w:pPr>
        <w:jc w:val="both"/>
      </w:pPr>
      <w:r>
        <w:t>По прибытии в исправительное учреждение, а также при наличии исключительных личных обстоятельств администрация исправительного учреждения предоставляет осужденному возможность телефонного разговора по его просьбе.</w:t>
      </w:r>
    </w:p>
    <w:p w:rsidR="007763EA" w:rsidRDefault="007763EA" w:rsidP="00221086">
      <w:pPr>
        <w:jc w:val="both"/>
      </w:pPr>
      <w:proofErr w:type="gramStart"/>
      <w:r>
        <w:t>Осужденным, находящимся в строгих условиях отбывания наказания, а также отбывающим меру взыскания в штрафных изоляторах, дисциплинарных изоляторах, помещениях камерного типа, единых помещениях камерного типа и одиночных камерах, телефонный разговор может быть разрешен лишь при исключительных личных обстоятельствах.</w:t>
      </w:r>
      <w:proofErr w:type="gramEnd"/>
    </w:p>
    <w:p w:rsidR="007763EA" w:rsidRDefault="007763EA" w:rsidP="00221086">
      <w:pPr>
        <w:jc w:val="both"/>
      </w:pPr>
      <w:r>
        <w:t xml:space="preserve">Телефонные разговоры между осужденными, содержащимися в исправительных </w:t>
      </w:r>
      <w:proofErr w:type="gramStart"/>
      <w:r>
        <w:t>учреждениях</w:t>
      </w:r>
      <w:proofErr w:type="gramEnd"/>
      <w:r>
        <w:t>, запрещаются. В исключительных случаях с разрешения начальника исправительного учреждения осужденному может быть разрешен телефонный разговор с родственником, отбывающим лишение свободы. Телефонные разговоры осужденных могут контролироваться персоналом исправительных учреждений.</w:t>
      </w:r>
    </w:p>
    <w:p w:rsidR="007763EA" w:rsidRDefault="007763EA" w:rsidP="00221086">
      <w:pPr>
        <w:jc w:val="both"/>
      </w:pPr>
      <w:r>
        <w:t xml:space="preserve">Телефонный разговор предоставляется по письменному заявлению осужденного, в </w:t>
      </w:r>
      <w:proofErr w:type="gramStart"/>
      <w:r>
        <w:t>котором</w:t>
      </w:r>
      <w:proofErr w:type="gramEnd"/>
      <w:r>
        <w:t xml:space="preserve"> указывается адрес, номер телефона абонента и продолжительность разговора. </w:t>
      </w:r>
      <w:proofErr w:type="gramStart"/>
      <w:r>
        <w:t>Реализация права на телефонные разговоры осуществляется, как правило, в нерабочее время, в специально оборудованных переговорных пунктах или выделенных для этих целей помещениях учреждений, оснащенных абонентскими устройствами с технической возможностью обеспечения контроля проводимых переговоров.</w:t>
      </w:r>
      <w:proofErr w:type="gramEnd"/>
    </w:p>
    <w:p w:rsidR="007763EA" w:rsidRDefault="007763EA" w:rsidP="00221086">
      <w:pPr>
        <w:jc w:val="both"/>
      </w:pPr>
      <w:proofErr w:type="gramStart"/>
      <w:r>
        <w:t>Осужденным, находящимся в строгих условиях отбывания наказания, а также отбывающим меру взыскания в штрафных изоляторах, помещениях камерного типа, единых помещениях камерного типа и одиночных камерах, телефонный разговор может быть разрешен лишь при исключительных личных обстоятельствах (смерть или тяжелая болезнь близкого родственника, угрожающая жизни больного; стихийное бедствие, причинившее значительный материальный ущерб осужденному или его семье, и др.).</w:t>
      </w:r>
      <w:proofErr w:type="gramEnd"/>
    </w:p>
    <w:p w:rsidR="007763EA" w:rsidRDefault="007763EA" w:rsidP="00221086">
      <w:pPr>
        <w:jc w:val="both"/>
      </w:pPr>
    </w:p>
    <w:p w:rsidR="00C11221" w:rsidRDefault="007763EA" w:rsidP="00221086">
      <w:pPr>
        <w:ind w:firstLine="0"/>
        <w:jc w:val="both"/>
      </w:pPr>
      <w:r>
        <w:t xml:space="preserve">Помощник прокурора района             </w:t>
      </w:r>
      <w:r w:rsidR="00221086">
        <w:t xml:space="preserve">          </w:t>
      </w:r>
      <w:r>
        <w:t xml:space="preserve">                                      В.О. Карелина</w:t>
      </w:r>
    </w:p>
    <w:sectPr w:rsidR="00C11221" w:rsidSect="004F4FC3">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3EA"/>
    <w:rsid w:val="00221086"/>
    <w:rsid w:val="002619A3"/>
    <w:rsid w:val="004F4FC3"/>
    <w:rsid w:val="007763EA"/>
    <w:rsid w:val="00C11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7BD4BEF515CA54083D7EDD65009C06B" ma:contentTypeVersion="2" ma:contentTypeDescription="Создание документа." ma:contentTypeScope="" ma:versionID="97e370bcc2807d28fd9a04874b50d52d">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B2307F-BEB1-4B58-A579-287FA64AB67B}"/>
</file>

<file path=customXml/itemProps2.xml><?xml version="1.0" encoding="utf-8"?>
<ds:datastoreItem xmlns:ds="http://schemas.openxmlformats.org/officeDocument/2006/customXml" ds:itemID="{B64229BF-21C7-49C7-9AA1-A6138A395E42}"/>
</file>

<file path=customXml/itemProps3.xml><?xml version="1.0" encoding="utf-8"?>
<ds:datastoreItem xmlns:ds="http://schemas.openxmlformats.org/officeDocument/2006/customXml" ds:itemID="{9634A731-E5E0-4962-9451-47C94C6183B9}"/>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Ольга Владимировна</dc:creator>
  <cp:keywords/>
  <dc:description/>
  <cp:lastModifiedBy>Сергеева Ольга Владимировна</cp:lastModifiedBy>
  <cp:revision>3</cp:revision>
  <dcterms:created xsi:type="dcterms:W3CDTF">2020-08-05T08:35:00Z</dcterms:created>
  <dcterms:modified xsi:type="dcterms:W3CDTF">2020-08-05T09:42:00Z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0x01010017BD4BEF515CA54083D7EDD65009C06B</vt:lpwstr>
  </property>
</Properties>
</file>